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394E" w:rsidRDefault="008F3169">
      <w:pPr>
        <w:spacing w:line="60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福建省市场监督管理局</w:t>
      </w:r>
    </w:p>
    <w:p w:rsidR="00AB394E" w:rsidRDefault="008F3169">
      <w:pPr>
        <w:spacing w:line="60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科技项目管理系统用户简易操作手册</w:t>
      </w:r>
    </w:p>
    <w:p w:rsidR="00AB394E" w:rsidRDefault="00AB394E">
      <w:pPr>
        <w:jc w:val="center"/>
        <w:rPr>
          <w:b/>
          <w:sz w:val="44"/>
          <w:szCs w:val="44"/>
        </w:rPr>
      </w:pPr>
    </w:p>
    <w:p w:rsidR="00AB394E" w:rsidRDefault="008F3169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适用范围：项目负责人</w:t>
      </w:r>
    </w:p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系统访问地址及技术支持</w:t>
      </w:r>
    </w:p>
    <w:p w:rsidR="00AB394E" w:rsidRDefault="008F3169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1.</w:t>
      </w:r>
      <w:r>
        <w:rPr>
          <w:rFonts w:ascii="仿宋_GB2312" w:eastAsia="仿宋_GB2312" w:hint="eastAsia"/>
          <w:sz w:val="32"/>
          <w:szCs w:val="32"/>
        </w:rPr>
        <w:t>访问地址</w:t>
      </w:r>
    </w:p>
    <w:p w:rsidR="00AB394E" w:rsidRDefault="008F3169">
      <w:pPr>
        <w:spacing w:line="360" w:lineRule="auto"/>
        <w:ind w:firstLineChars="200" w:firstLine="420"/>
        <w:rPr>
          <w:rFonts w:ascii="仿宋_GB2312" w:eastAsia="仿宋_GB2312"/>
          <w:sz w:val="32"/>
          <w:szCs w:val="32"/>
        </w:rPr>
      </w:pPr>
      <w:hyperlink r:id="rId9" w:history="1">
        <w:r>
          <w:rPr>
            <w:rStyle w:val="a7"/>
            <w:rFonts w:ascii="仿宋_GB2312" w:eastAsia="仿宋_GB2312"/>
            <w:sz w:val="32"/>
            <w:szCs w:val="32"/>
          </w:rPr>
          <w:t>http://220.160.52.163:8193/was/login.jsp</w:t>
        </w:r>
      </w:hyperlink>
    </w:p>
    <w:p w:rsidR="00AB394E" w:rsidRDefault="008F3169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技术支持</w:t>
      </w:r>
    </w:p>
    <w:p w:rsidR="00AB394E" w:rsidRDefault="008F3169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系统讨论群：</w:t>
      </w:r>
      <w:r>
        <w:rPr>
          <w:rFonts w:ascii="仿宋_GB2312" w:eastAsia="仿宋_GB2312"/>
          <w:sz w:val="32"/>
          <w:szCs w:val="32"/>
        </w:rPr>
        <w:t>472052868</w:t>
      </w:r>
    </w:p>
    <w:p w:rsidR="00E540E0" w:rsidRDefault="00E540E0" w:rsidP="00E540E0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维护热线：15528803085</w:t>
      </w:r>
    </w:p>
    <w:p w:rsidR="00E540E0" w:rsidRDefault="00E540E0" w:rsidP="00E540E0">
      <w:pPr>
        <w:spacing w:line="360" w:lineRule="auto"/>
        <w:ind w:firstLineChars="200" w:firstLine="640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技术人员：陈刚 15528803085</w:t>
      </w:r>
    </w:p>
    <w:p w:rsidR="00E540E0" w:rsidRDefault="00E540E0" w:rsidP="00E540E0">
      <w:pPr>
        <w:spacing w:line="360" w:lineRule="auto"/>
        <w:ind w:firstLineChars="700" w:firstLine="2240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郑开新 15980601560</w:t>
      </w:r>
      <w:bookmarkStart w:id="0" w:name="_GoBack"/>
      <w:bookmarkEnd w:id="0"/>
    </w:p>
    <w:p w:rsidR="00AB394E" w:rsidRDefault="008F3169">
      <w:pPr>
        <w:jc w:val="center"/>
        <w:rPr>
          <w:rFonts w:ascii="仿宋_GB2312" w:eastAsia="仿宋_GB2312"/>
          <w:b/>
          <w:sz w:val="32"/>
          <w:szCs w:val="32"/>
        </w:rPr>
      </w:pPr>
      <w:r>
        <w:rPr>
          <w:noProof/>
        </w:rPr>
        <w:drawing>
          <wp:inline distT="0" distB="0" distL="114300" distR="114300">
            <wp:extent cx="5270500" cy="2772410"/>
            <wp:effectExtent l="0" t="0" r="6350" b="8890"/>
            <wp:docPr id="3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账号注册</w:t>
      </w:r>
    </w:p>
    <w:p w:rsidR="00AB394E" w:rsidRDefault="008F3169">
      <w:pPr>
        <w:spacing w:line="360" w:lineRule="auto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项目负责人以及技术机构财务负责人可在系统中自主注册账号，注册后须所属技术机构审核通过后正常使用，可</w:t>
      </w:r>
      <w:r>
        <w:rPr>
          <w:rFonts w:ascii="仿宋_GB2312" w:eastAsia="仿宋_GB2312" w:hint="eastAsia"/>
          <w:sz w:val="32"/>
          <w:szCs w:val="32"/>
        </w:rPr>
        <w:lastRenderedPageBreak/>
        <w:t>在“审核进度”中查看审核进度。</w:t>
      </w:r>
    </w:p>
    <w:p w:rsidR="00AB394E" w:rsidRDefault="008F3169">
      <w:pPr>
        <w:spacing w:line="360" w:lineRule="auto"/>
        <w:ind w:left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1.</w:t>
      </w:r>
      <w:r>
        <w:rPr>
          <w:rFonts w:ascii="仿宋_GB2312" w:eastAsia="仿宋_GB2312" w:hint="eastAsia"/>
          <w:sz w:val="32"/>
          <w:szCs w:val="32"/>
        </w:rPr>
        <w:t>账号注册</w:t>
      </w:r>
    </w:p>
    <w:p w:rsidR="00AB394E" w:rsidRDefault="008F3169">
      <w:pPr>
        <w:spacing w:line="360" w:lineRule="auto"/>
      </w:pPr>
      <w:r>
        <w:rPr>
          <w:noProof/>
        </w:rPr>
        <w:drawing>
          <wp:inline distT="0" distB="0" distL="114300" distR="114300">
            <wp:extent cx="5269230" cy="3767455"/>
            <wp:effectExtent l="0" t="0" r="7620" b="444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360" w:lineRule="auto"/>
        <w:ind w:left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查询审核进度</w:t>
      </w:r>
    </w:p>
    <w:p w:rsidR="00AB394E" w:rsidRDefault="008F3169">
      <w:pPr>
        <w:jc w:val="center"/>
      </w:pPr>
      <w:r>
        <w:rPr>
          <w:noProof/>
        </w:rPr>
        <w:drawing>
          <wp:inline distT="0" distB="0" distL="114300" distR="114300">
            <wp:extent cx="5269230" cy="2393315"/>
            <wp:effectExtent l="0" t="0" r="7620" b="698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9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AB394E">
      <w:pPr>
        <w:jc w:val="center"/>
      </w:pPr>
    </w:p>
    <w:p w:rsidR="00AB394E" w:rsidRDefault="008F3169">
      <w:pPr>
        <w:jc w:val="center"/>
      </w:pPr>
      <w:r>
        <w:rPr>
          <w:noProof/>
        </w:rPr>
        <w:lastRenderedPageBreak/>
        <w:drawing>
          <wp:inline distT="0" distB="0" distL="0" distR="0">
            <wp:extent cx="5274310" cy="235140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1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系统首页</w:t>
      </w:r>
    </w:p>
    <w:p w:rsidR="00AB394E" w:rsidRDefault="008F3169">
      <w:pPr>
        <w:pStyle w:val="a8"/>
        <w:spacing w:line="360" w:lineRule="auto"/>
        <w:ind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1.</w:t>
      </w:r>
      <w:r>
        <w:rPr>
          <w:rFonts w:ascii="仿宋_GB2312" w:eastAsia="仿宋_GB2312" w:hint="eastAsia"/>
          <w:sz w:val="32"/>
          <w:szCs w:val="32"/>
        </w:rPr>
        <w:t>首页提供快捷通道、任务统计、账号信息设置等。</w:t>
      </w:r>
    </w:p>
    <w:p w:rsidR="00AB394E" w:rsidRDefault="008F3169">
      <w:pPr>
        <w:jc w:val="center"/>
      </w:pPr>
      <w:r>
        <w:rPr>
          <w:noProof/>
        </w:rPr>
        <w:drawing>
          <wp:inline distT="0" distB="0" distL="114300" distR="114300">
            <wp:extent cx="5266690" cy="2395855"/>
            <wp:effectExtent l="0" t="0" r="10160" b="444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9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</w:t>
      </w:r>
      <w:proofErr w:type="gramStart"/>
      <w:r>
        <w:rPr>
          <w:rFonts w:ascii="仿宋_GB2312" w:eastAsia="仿宋_GB2312" w:hint="eastAsia"/>
          <w:sz w:val="32"/>
          <w:szCs w:val="32"/>
        </w:rPr>
        <w:t>提供办</w:t>
      </w:r>
      <w:proofErr w:type="gramEnd"/>
      <w:r>
        <w:rPr>
          <w:rFonts w:ascii="仿宋_GB2312" w:eastAsia="仿宋_GB2312" w:hint="eastAsia"/>
          <w:sz w:val="32"/>
          <w:szCs w:val="32"/>
        </w:rPr>
        <w:t>件跟踪功能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任务提交后可对办件办理情况进行跟踪，系统共提供了三种查询方式。</w:t>
      </w:r>
    </w:p>
    <w:p w:rsidR="00AB394E" w:rsidRDefault="008F3169">
      <w:pPr>
        <w:spacing w:line="560" w:lineRule="exact"/>
        <w:ind w:firstLineChars="200" w:firstLine="643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一是</w:t>
      </w:r>
      <w:r>
        <w:rPr>
          <w:rFonts w:ascii="仿宋_GB2312" w:eastAsia="仿宋_GB2312" w:hint="eastAsia"/>
          <w:sz w:val="32"/>
          <w:szCs w:val="32"/>
        </w:rPr>
        <w:t>在首页“在办申报”、“在办立项”、“在办变更”和“在办验收”中，可查看正在流转中的任务。</w:t>
      </w:r>
    </w:p>
    <w:p w:rsidR="00AB394E" w:rsidRDefault="008F3169">
      <w:pPr>
        <w:spacing w:line="560" w:lineRule="exact"/>
        <w:ind w:firstLineChars="200" w:firstLine="643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二是</w:t>
      </w:r>
      <w:r>
        <w:rPr>
          <w:rFonts w:ascii="仿宋_GB2312" w:eastAsia="仿宋_GB2312" w:hint="eastAsia"/>
          <w:sz w:val="32"/>
          <w:szCs w:val="32"/>
        </w:rPr>
        <w:t>在首页右上角，点击“在办任务：</w:t>
      </w:r>
      <w:r>
        <w:rPr>
          <w:rFonts w:ascii="仿宋_GB2312" w:eastAsia="仿宋_GB2312" w:hint="eastAsia"/>
          <w:sz w:val="32"/>
          <w:szCs w:val="32"/>
        </w:rPr>
        <w:t>XX</w:t>
      </w:r>
      <w:r>
        <w:rPr>
          <w:rFonts w:ascii="仿宋_GB2312" w:eastAsia="仿宋_GB2312" w:hint="eastAsia"/>
          <w:sz w:val="32"/>
          <w:szCs w:val="32"/>
        </w:rPr>
        <w:t>条”查看所有正在流转中的任务；点击“已办任务：</w:t>
      </w:r>
      <w:r>
        <w:rPr>
          <w:rFonts w:ascii="仿宋_GB2312" w:eastAsia="仿宋_GB2312" w:hint="eastAsia"/>
          <w:sz w:val="32"/>
          <w:szCs w:val="32"/>
        </w:rPr>
        <w:t>XX</w:t>
      </w:r>
      <w:r>
        <w:rPr>
          <w:rFonts w:ascii="仿宋_GB2312" w:eastAsia="仿宋_GB2312" w:hint="eastAsia"/>
          <w:sz w:val="32"/>
          <w:szCs w:val="32"/>
        </w:rPr>
        <w:t>条”查看已经办结的任务。</w:t>
      </w:r>
    </w:p>
    <w:p w:rsidR="00AB394E" w:rsidRDefault="00AB394E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</w:p>
    <w:p w:rsidR="00AB394E" w:rsidRDefault="008F3169">
      <w:r>
        <w:rPr>
          <w:noProof/>
        </w:rPr>
        <w:drawing>
          <wp:inline distT="0" distB="0" distL="114300" distR="114300">
            <wp:extent cx="5271135" cy="2087880"/>
            <wp:effectExtent l="0" t="0" r="5715" b="762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r>
        <w:rPr>
          <w:noProof/>
        </w:rPr>
        <w:drawing>
          <wp:inline distT="0" distB="0" distL="0" distR="0">
            <wp:extent cx="5274310" cy="237172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3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三是</w:t>
      </w:r>
      <w:r>
        <w:rPr>
          <w:rFonts w:ascii="仿宋_GB2312" w:eastAsia="仿宋_GB2312" w:hint="eastAsia"/>
          <w:sz w:val="32"/>
          <w:szCs w:val="32"/>
        </w:rPr>
        <w:t>在</w:t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 w:hint="eastAsia"/>
          <w:sz w:val="32"/>
          <w:szCs w:val="32"/>
        </w:rPr>
        <w:t>“科技项目”管理页面中在相应的管理栏目如：依次点击“申报管理”—</w:t>
      </w:r>
      <w:r>
        <w:rPr>
          <w:rFonts w:ascii="仿宋_GB2312" w:eastAsia="仿宋_GB2312" w:hint="eastAsia"/>
          <w:sz w:val="32"/>
          <w:szCs w:val="32"/>
        </w:rPr>
        <w:t>&gt;</w:t>
      </w:r>
      <w:r>
        <w:rPr>
          <w:rFonts w:ascii="仿宋_GB2312" w:eastAsia="仿宋_GB2312" w:hint="eastAsia"/>
          <w:sz w:val="32"/>
          <w:szCs w:val="32"/>
        </w:rPr>
        <w:t>“在办申报”</w:t>
      </w:r>
      <w:r>
        <w:rPr>
          <w:rFonts w:ascii="仿宋_GB2312" w:eastAsia="仿宋_GB2312" w:hint="eastAsia"/>
          <w:sz w:val="32"/>
          <w:szCs w:val="32"/>
        </w:rPr>
        <w:t>/</w:t>
      </w:r>
      <w:r>
        <w:rPr>
          <w:rFonts w:ascii="仿宋_GB2312" w:eastAsia="仿宋_GB2312" w:hint="eastAsia"/>
          <w:sz w:val="32"/>
          <w:szCs w:val="32"/>
        </w:rPr>
        <w:t>“已办申报”查看。</w:t>
      </w:r>
      <w:r>
        <w:rPr>
          <w:rFonts w:ascii="仿宋_GB2312" w:eastAsia="仿宋_GB2312" w:hint="eastAsia"/>
          <w:sz w:val="32"/>
          <w:szCs w:val="32"/>
        </w:rPr>
        <w:t xml:space="preserve"> </w:t>
      </w:r>
    </w:p>
    <w:p w:rsidR="00AB394E" w:rsidRDefault="008F3169">
      <w:r>
        <w:rPr>
          <w:noProof/>
        </w:rPr>
        <w:drawing>
          <wp:inline distT="0" distB="0" distL="114300" distR="114300">
            <wp:extent cx="5268595" cy="2072005"/>
            <wp:effectExtent l="0" t="0" r="8255" b="444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7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AB394E">
      <w:pPr>
        <w:jc w:val="center"/>
      </w:pPr>
    </w:p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科技项目管理页面</w:t>
      </w:r>
    </w:p>
    <w:p w:rsidR="00AB394E" w:rsidRDefault="008F316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65420" cy="2237105"/>
            <wp:effectExtent l="0" t="0" r="11430" b="1079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3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numPr>
          <w:ilvl w:val="0"/>
          <w:numId w:val="1"/>
        </w:numPr>
        <w:spacing w:line="560" w:lineRule="exact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项目申报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bookmarkStart w:id="1" w:name="OLE_LINK1"/>
      <w:bookmarkStart w:id="2" w:name="OLE_LINK2"/>
      <w:r>
        <w:rPr>
          <w:rFonts w:ascii="仿宋_GB2312" w:eastAsia="仿宋_GB2312" w:hint="eastAsia"/>
          <w:sz w:val="32"/>
          <w:szCs w:val="32"/>
        </w:rPr>
        <w:t>1.</w:t>
      </w:r>
      <w:r>
        <w:rPr>
          <w:rFonts w:ascii="仿宋_GB2312" w:eastAsia="仿宋_GB2312" w:hint="eastAsia"/>
          <w:sz w:val="32"/>
          <w:szCs w:val="32"/>
        </w:rPr>
        <w:t>发起申报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从首页中点击“申请项目申报”。</w:t>
      </w:r>
    </w:p>
    <w:bookmarkEnd w:id="1"/>
    <w:bookmarkEnd w:id="2"/>
    <w:p w:rsidR="00AB394E" w:rsidRDefault="008F3169">
      <w:r>
        <w:rPr>
          <w:noProof/>
        </w:rPr>
        <w:drawing>
          <wp:inline distT="0" distB="0" distL="114300" distR="114300">
            <wp:extent cx="5266690" cy="2099310"/>
            <wp:effectExtent l="0" t="0" r="10160" b="1524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9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或者从“科技项目”管理页面中依次点击“申报管理”—</w:t>
      </w:r>
      <w:r>
        <w:rPr>
          <w:rFonts w:ascii="仿宋_GB2312" w:eastAsia="仿宋_GB2312" w:hint="eastAsia"/>
          <w:sz w:val="32"/>
          <w:szCs w:val="32"/>
        </w:rPr>
        <w:t xml:space="preserve">&gt; </w:t>
      </w:r>
      <w:r>
        <w:rPr>
          <w:rFonts w:ascii="仿宋_GB2312" w:eastAsia="仿宋_GB2312" w:hint="eastAsia"/>
          <w:sz w:val="32"/>
          <w:szCs w:val="32"/>
        </w:rPr>
        <w:t>“待办申报”—</w:t>
      </w:r>
      <w:r>
        <w:rPr>
          <w:rFonts w:ascii="仿宋_GB2312" w:eastAsia="仿宋_GB2312" w:hint="eastAsia"/>
          <w:sz w:val="32"/>
          <w:szCs w:val="32"/>
        </w:rPr>
        <w:t xml:space="preserve">&gt; </w:t>
      </w:r>
      <w:r>
        <w:rPr>
          <w:rFonts w:ascii="仿宋_GB2312" w:eastAsia="仿宋_GB2312" w:hint="eastAsia"/>
          <w:sz w:val="32"/>
          <w:szCs w:val="32"/>
        </w:rPr>
        <w:t>“新增”进行项目申报。</w:t>
      </w:r>
    </w:p>
    <w:p w:rsidR="00AB394E" w:rsidRDefault="00AB394E"/>
    <w:p w:rsidR="00AB394E" w:rsidRDefault="008F3169">
      <w:r>
        <w:rPr>
          <w:noProof/>
        </w:rPr>
        <w:drawing>
          <wp:inline distT="0" distB="0" distL="114300" distR="114300">
            <wp:extent cx="5268595" cy="2005330"/>
            <wp:effectExtent l="0" t="0" r="8255" b="1397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0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2.</w:t>
      </w:r>
      <w:r>
        <w:rPr>
          <w:rFonts w:ascii="仿宋_GB2312" w:eastAsia="仿宋_GB2312" w:hint="eastAsia"/>
          <w:sz w:val="32"/>
          <w:szCs w:val="32"/>
        </w:rPr>
        <w:t>生成申请书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待申报信息都填写完毕，点击“生成申请书”，可根据填报信息生成“科技项目申请书”。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369820"/>
            <wp:effectExtent l="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0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申请书生成后，可点击“编辑”按钮进行页面内容和格式的修改，点击“保存”按钮可把修改内容保存到系统中。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2098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9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3.</w:t>
      </w:r>
      <w:r>
        <w:rPr>
          <w:rFonts w:ascii="仿宋_GB2312" w:eastAsia="仿宋_GB2312" w:hint="eastAsia"/>
          <w:sz w:val="32"/>
          <w:szCs w:val="32"/>
        </w:rPr>
        <w:t>再次生成申请书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申请书生成后，与页面信息相互独立，对二者的修改将不会对彼此造成影响。如需根据页面信息更新申请书内容，点击“生成申请书”按钮将重新生成申请书</w:t>
      </w:r>
      <w:r>
        <w:rPr>
          <w:rFonts w:ascii="仿宋_GB2312" w:eastAsia="仿宋_GB2312" w:hint="eastAsia"/>
          <w:b/>
          <w:sz w:val="32"/>
          <w:szCs w:val="32"/>
        </w:rPr>
        <w:t>（注：原有申请书将被覆盖，对原有申请书的格式和内容的调整也将一并被覆盖）</w:t>
      </w:r>
      <w:r>
        <w:rPr>
          <w:rFonts w:ascii="仿宋_GB2312" w:eastAsia="仿宋_GB2312" w:hint="eastAsia"/>
          <w:sz w:val="32"/>
          <w:szCs w:val="32"/>
        </w:rPr>
        <w:t>。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4.</w:t>
      </w:r>
      <w:r>
        <w:rPr>
          <w:rFonts w:ascii="仿宋_GB2312" w:eastAsia="仿宋_GB2312" w:hint="eastAsia"/>
          <w:sz w:val="32"/>
          <w:szCs w:val="32"/>
        </w:rPr>
        <w:t>上传申报材料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在“材料清单”中上</w:t>
      </w:r>
      <w:proofErr w:type="gramStart"/>
      <w:r>
        <w:rPr>
          <w:rFonts w:ascii="仿宋_GB2312" w:eastAsia="仿宋_GB2312" w:hint="eastAsia"/>
          <w:sz w:val="32"/>
          <w:szCs w:val="32"/>
        </w:rPr>
        <w:t>传相关</w:t>
      </w:r>
      <w:proofErr w:type="gramEnd"/>
      <w:r>
        <w:rPr>
          <w:rFonts w:ascii="仿宋_GB2312" w:eastAsia="仿宋_GB2312" w:hint="eastAsia"/>
          <w:sz w:val="32"/>
          <w:szCs w:val="32"/>
        </w:rPr>
        <w:t>的佐证材料，其中《查新报告》必须上传，点击“</w:t>
      </w:r>
      <w:r>
        <w:rPr>
          <w:rFonts w:ascii="仿宋_GB2312" w:eastAsia="仿宋_GB2312" w:hint="eastAsia"/>
          <w:sz w:val="32"/>
          <w:szCs w:val="32"/>
        </w:rPr>
        <w:t>发送”可进行项目申报。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28663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项目立项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1.</w:t>
      </w:r>
      <w:r>
        <w:rPr>
          <w:rFonts w:ascii="仿宋_GB2312" w:eastAsia="仿宋_GB2312" w:hint="eastAsia"/>
          <w:sz w:val="32"/>
          <w:szCs w:val="32"/>
        </w:rPr>
        <w:t>合同信息填写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申报的项目经省局分管领导批准后，进入立项环节。在首页中点击“待办合同”，选择项目进行项目合同信息填写。在首页中点击“待办任务”在所有待办任务中选择项目进行项目合同信息填写。</w:t>
      </w:r>
    </w:p>
    <w:p w:rsidR="00AB394E" w:rsidRDefault="008F3169">
      <w:r>
        <w:rPr>
          <w:noProof/>
        </w:rPr>
        <w:drawing>
          <wp:inline distT="0" distB="0" distL="114300" distR="114300">
            <wp:extent cx="5266690" cy="2091055"/>
            <wp:effectExtent l="0" t="0" r="10160" b="444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9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或在“科技项目”管理页面中依次点击“立项管理”—</w:t>
      </w:r>
      <w:r>
        <w:rPr>
          <w:rFonts w:ascii="仿宋_GB2312" w:eastAsia="仿宋_GB2312" w:hint="eastAsia"/>
          <w:sz w:val="32"/>
          <w:szCs w:val="32"/>
        </w:rPr>
        <w:t>&gt;</w:t>
      </w:r>
      <w:r>
        <w:rPr>
          <w:rFonts w:ascii="仿宋_GB2312" w:eastAsia="仿宋_GB2312" w:hint="eastAsia"/>
          <w:sz w:val="32"/>
          <w:szCs w:val="32"/>
        </w:rPr>
        <w:t>“待办合同”选择项目，进行项目合同信息填写。</w:t>
      </w:r>
    </w:p>
    <w:p w:rsidR="00AB394E" w:rsidRDefault="008F3169">
      <w:r>
        <w:rPr>
          <w:noProof/>
        </w:rPr>
        <w:lastRenderedPageBreak/>
        <w:drawing>
          <wp:inline distT="0" distB="0" distL="114300" distR="114300">
            <wp:extent cx="5273040" cy="2072640"/>
            <wp:effectExtent l="0" t="0" r="3810" b="381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生成合同书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项目负责人填写合同信息，填写完毕后，点击“生成合同书”，可根据页面合同信息生成“科技项目合同书”。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33299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合同书生成后，可点击“编辑”按钮进行页面内容和格式的修改，点击“保存”按钮可把修改内容保存到系统中。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28727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7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3.</w:t>
      </w:r>
      <w:r>
        <w:rPr>
          <w:rFonts w:ascii="仿宋_GB2312" w:eastAsia="仿宋_GB2312" w:hint="eastAsia"/>
          <w:sz w:val="32"/>
          <w:szCs w:val="32"/>
        </w:rPr>
        <w:t>再次生成合同书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合同书生成后，与页面信息相互独立，对二者的修改将不会对彼此造成影响。如需根据页面信息更新合同书内容，点击“生成合同书”按钮将重新生成合同书</w:t>
      </w:r>
      <w:r>
        <w:rPr>
          <w:rFonts w:ascii="仿宋_GB2312" w:eastAsia="仿宋_GB2312" w:hint="eastAsia"/>
          <w:b/>
          <w:sz w:val="32"/>
          <w:szCs w:val="32"/>
        </w:rPr>
        <w:t>（注：原有合同书将被覆盖，对原有合同书的格式和内容的调整也将一并被覆盖）</w:t>
      </w:r>
      <w:r>
        <w:rPr>
          <w:rFonts w:ascii="仿宋_GB2312" w:eastAsia="仿宋_GB2312" w:hint="eastAsia"/>
          <w:sz w:val="32"/>
          <w:szCs w:val="32"/>
        </w:rPr>
        <w:t>。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4.</w:t>
      </w:r>
      <w:r>
        <w:rPr>
          <w:rFonts w:ascii="仿宋_GB2312" w:eastAsia="仿宋_GB2312" w:hint="eastAsia"/>
          <w:sz w:val="32"/>
          <w:szCs w:val="32"/>
        </w:rPr>
        <w:t>待整个立项流程结束后，项目负责人可点击“下载”，打印“科技项目合同书”。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35140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1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项目变更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项目变更分为：延期、变更项目负责人、变更项目承担单位、撤销申请、其他变更五类。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正在验收的项目、已结题项目、已撤销项目不允许发起变更。</w:t>
      </w:r>
    </w:p>
    <w:p w:rsidR="00AB394E" w:rsidRDefault="008F3169">
      <w:pPr>
        <w:pStyle w:val="a8"/>
        <w:numPr>
          <w:ilvl w:val="0"/>
          <w:numId w:val="2"/>
        </w:numPr>
        <w:spacing w:line="560" w:lineRule="exact"/>
        <w:ind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发起变更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从首页中点击“申请项目变更”发起项目变更</w:t>
      </w:r>
    </w:p>
    <w:p w:rsidR="00AB394E" w:rsidRDefault="008F3169">
      <w:r>
        <w:rPr>
          <w:noProof/>
        </w:rPr>
        <w:lastRenderedPageBreak/>
        <w:drawing>
          <wp:inline distT="0" distB="0" distL="114300" distR="114300">
            <wp:extent cx="5273040" cy="2096770"/>
            <wp:effectExtent l="0" t="0" r="3810" b="17780"/>
            <wp:docPr id="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9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或者从“科技项目”管理页面中依次点击“实施管理”—</w:t>
      </w:r>
      <w:r>
        <w:rPr>
          <w:rFonts w:ascii="仿宋_GB2312" w:eastAsia="仿宋_GB2312" w:hint="eastAsia"/>
          <w:sz w:val="32"/>
          <w:szCs w:val="32"/>
        </w:rPr>
        <w:t>&gt;</w:t>
      </w:r>
      <w:r>
        <w:rPr>
          <w:rFonts w:ascii="仿宋_GB2312" w:eastAsia="仿宋_GB2312" w:hint="eastAsia"/>
          <w:sz w:val="32"/>
          <w:szCs w:val="32"/>
        </w:rPr>
        <w:t>“待办变更”—</w:t>
      </w:r>
      <w:r>
        <w:rPr>
          <w:rFonts w:ascii="仿宋_GB2312" w:eastAsia="仿宋_GB2312" w:hint="eastAsia"/>
          <w:sz w:val="32"/>
          <w:szCs w:val="32"/>
        </w:rPr>
        <w:t>&gt;</w:t>
      </w:r>
      <w:r>
        <w:rPr>
          <w:rFonts w:ascii="仿宋_GB2312" w:eastAsia="仿宋_GB2312" w:hint="eastAsia"/>
          <w:sz w:val="32"/>
          <w:szCs w:val="32"/>
        </w:rPr>
        <w:t>“新增”进行项目变更。</w:t>
      </w:r>
    </w:p>
    <w:p w:rsidR="00AB394E" w:rsidRDefault="008F3169">
      <w:r>
        <w:rPr>
          <w:noProof/>
        </w:rPr>
        <w:drawing>
          <wp:inline distT="0" distB="0" distL="114300" distR="114300">
            <wp:extent cx="5268595" cy="2078355"/>
            <wp:effectExtent l="0" t="0" r="8255" b="17145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生成申请书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待变更信息都填写完毕，点击“生成申请书”</w:t>
      </w:r>
      <w:r>
        <w:rPr>
          <w:rFonts w:ascii="仿宋_GB2312" w:eastAsia="仿宋_GB2312" w:hint="eastAsia"/>
          <w:sz w:val="32"/>
          <w:szCs w:val="32"/>
        </w:rPr>
        <w:t>,</w:t>
      </w:r>
      <w:r>
        <w:rPr>
          <w:rFonts w:ascii="仿宋_GB2312" w:eastAsia="仿宋_GB2312" w:hint="eastAsia"/>
          <w:sz w:val="32"/>
          <w:szCs w:val="32"/>
        </w:rPr>
        <w:t>可根据填报信息生成“科技项目变更申请书”。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338705"/>
            <wp:effectExtent l="0" t="0" r="2540" b="444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申请书生成后，可点击“编辑”按钮进行页面内容和格式的修改，点击“保存”按钮可把修改内容保存到系统中。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353945"/>
            <wp:effectExtent l="0" t="0" r="2540" b="825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3.</w:t>
      </w:r>
      <w:r>
        <w:rPr>
          <w:rFonts w:ascii="仿宋_GB2312" w:eastAsia="仿宋_GB2312" w:hint="eastAsia"/>
          <w:sz w:val="32"/>
          <w:szCs w:val="32"/>
        </w:rPr>
        <w:t>申请书说明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申请书生成后，与页面信息相互独立，对二者的修改将不会对彼此造成影响。如需根据</w:t>
      </w:r>
      <w:r>
        <w:rPr>
          <w:rFonts w:ascii="仿宋_GB2312" w:eastAsia="仿宋_GB2312" w:hint="eastAsia"/>
          <w:sz w:val="32"/>
          <w:szCs w:val="32"/>
        </w:rPr>
        <w:t>页面信息更新申请书内容，点击“生成申请书”按钮将重新生成申请书（</w:t>
      </w:r>
      <w:r>
        <w:rPr>
          <w:rFonts w:ascii="仿宋_GB2312" w:eastAsia="仿宋_GB2312" w:hint="eastAsia"/>
          <w:b/>
          <w:sz w:val="32"/>
          <w:szCs w:val="32"/>
        </w:rPr>
        <w:t>注：原有申请书将被覆盖，对原有申请书的格式和内容的调整也将一并被覆盖</w:t>
      </w:r>
      <w:r>
        <w:rPr>
          <w:rFonts w:ascii="仿宋_GB2312" w:eastAsia="仿宋_GB2312" w:hint="eastAsia"/>
          <w:sz w:val="32"/>
          <w:szCs w:val="32"/>
        </w:rPr>
        <w:t>）。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 xml:space="preserve">4. </w:t>
      </w:r>
      <w:r>
        <w:rPr>
          <w:rFonts w:ascii="仿宋_GB2312" w:eastAsia="仿宋_GB2312" w:hint="eastAsia"/>
          <w:sz w:val="32"/>
          <w:szCs w:val="32"/>
        </w:rPr>
        <w:t>上传变更材料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点击“上传”将和变更相关的佐证材料上传，确认填报的信息无误后点击“发送”发送所属技术机构审核。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354580"/>
            <wp:effectExtent l="0" t="0" r="2540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5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AB394E"/>
    <w:p w:rsidR="00AB394E" w:rsidRDefault="00AB394E"/>
    <w:p w:rsidR="00AB394E" w:rsidRDefault="00AB394E"/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项目结题</w:t>
      </w:r>
    </w:p>
    <w:p w:rsidR="00AB394E" w:rsidRDefault="008F3169">
      <w:pPr>
        <w:pStyle w:val="a8"/>
        <w:spacing w:line="560" w:lineRule="exact"/>
        <w:ind w:left="720" w:firstLineChars="0" w:firstLine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发起结题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在科技项目中的实施管理下的待办结题中，点击新增按钮。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5273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7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AB394E"/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生成申请书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信息都填写完毕，点击“生成申请书”</w:t>
      </w:r>
      <w:r>
        <w:rPr>
          <w:rFonts w:ascii="仿宋_GB2312" w:eastAsia="仿宋_GB2312" w:hint="eastAsia"/>
          <w:sz w:val="32"/>
          <w:szCs w:val="32"/>
        </w:rPr>
        <w:t>,</w:t>
      </w:r>
      <w:r>
        <w:rPr>
          <w:rFonts w:ascii="仿宋_GB2312" w:eastAsia="仿宋_GB2312" w:hint="eastAsia"/>
          <w:sz w:val="32"/>
          <w:szCs w:val="32"/>
        </w:rPr>
        <w:t>可根据填报信息生成“科技项目结题申请书”。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63461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4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AB394E"/>
    <w:p w:rsidR="00AB394E" w:rsidRDefault="00AB394E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3.</w:t>
      </w:r>
      <w:r>
        <w:rPr>
          <w:rFonts w:ascii="仿宋_GB2312" w:eastAsia="仿宋_GB2312" w:hint="eastAsia"/>
          <w:sz w:val="32"/>
          <w:szCs w:val="32"/>
        </w:rPr>
        <w:t>申请书说明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申请书生成后，与页面信息相互独立，对二者的修改将不会对彼此造成影响。如需根据页面信息更新申请书内容，点击“生成申请书”按钮将重新生成申请书（</w:t>
      </w:r>
      <w:r>
        <w:rPr>
          <w:rFonts w:ascii="仿宋_GB2312" w:eastAsia="仿宋_GB2312" w:hint="eastAsia"/>
          <w:b/>
          <w:sz w:val="32"/>
          <w:szCs w:val="32"/>
        </w:rPr>
        <w:t>注：原有申请书将被覆盖，对原有申请书的格式和内容的调整也将一并被覆盖</w:t>
      </w:r>
      <w:r>
        <w:rPr>
          <w:rFonts w:ascii="仿宋_GB2312" w:eastAsia="仿宋_GB2312" w:hint="eastAsia"/>
          <w:sz w:val="32"/>
          <w:szCs w:val="32"/>
        </w:rPr>
        <w:t>）。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 xml:space="preserve">4. </w:t>
      </w:r>
      <w:r>
        <w:rPr>
          <w:rFonts w:ascii="仿宋_GB2312" w:eastAsia="仿宋_GB2312" w:hint="eastAsia"/>
          <w:sz w:val="32"/>
          <w:szCs w:val="32"/>
        </w:rPr>
        <w:t>发送申请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点击“上传”将和变更相关的佐证材料上传，确认填报的信息无误后点击“发送”发送所属技术机构审核。</w:t>
      </w:r>
    </w:p>
    <w:p w:rsidR="00AB394E" w:rsidRDefault="008F3169">
      <w:r>
        <w:rPr>
          <w:noProof/>
        </w:rPr>
        <w:drawing>
          <wp:inline distT="0" distB="0" distL="0" distR="0">
            <wp:extent cx="5274310" cy="263017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AB394E">
      <w:pPr>
        <w:spacing w:line="360" w:lineRule="auto"/>
        <w:ind w:left="720"/>
        <w:outlineLvl w:val="0"/>
        <w:rPr>
          <w:rFonts w:ascii="仿宋_GB2312" w:eastAsia="仿宋_GB2312"/>
          <w:b/>
          <w:sz w:val="32"/>
          <w:szCs w:val="32"/>
        </w:rPr>
      </w:pPr>
    </w:p>
    <w:p w:rsidR="00AB394E" w:rsidRDefault="00AB394E"/>
    <w:p w:rsidR="00AB394E" w:rsidRDefault="008F3169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年度执行情况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各单位每年度必须申报项目年度执行情况，未填写年度执行情况的项目将不允许提起验收。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年度执行情况包括“进度完成情况”、“项目经费资金活动表”和“项目经费年度支出明细”。</w:t>
      </w:r>
    </w:p>
    <w:p w:rsidR="00AB394E" w:rsidRDefault="008F3169">
      <w:pPr>
        <w:pStyle w:val="a8"/>
        <w:numPr>
          <w:ilvl w:val="0"/>
          <w:numId w:val="3"/>
        </w:numPr>
        <w:spacing w:line="560" w:lineRule="exact"/>
        <w:ind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发起填报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从首页中点击“填写年度执行情况”。</w:t>
      </w:r>
    </w:p>
    <w:p w:rsidR="00AB394E" w:rsidRDefault="008F3169">
      <w:r>
        <w:rPr>
          <w:noProof/>
        </w:rPr>
        <w:drawing>
          <wp:inline distT="0" distB="0" distL="114300" distR="114300">
            <wp:extent cx="5271135" cy="2112010"/>
            <wp:effectExtent l="0" t="0" r="5715" b="2540"/>
            <wp:docPr id="2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1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或者从“科技项目”管理页面中依次点击“实施管理”—</w:t>
      </w:r>
      <w:r>
        <w:rPr>
          <w:rFonts w:ascii="仿宋_GB2312" w:eastAsia="仿宋_GB2312" w:hint="eastAsia"/>
          <w:sz w:val="32"/>
          <w:szCs w:val="32"/>
        </w:rPr>
        <w:t xml:space="preserve">&gt; </w:t>
      </w:r>
      <w:r>
        <w:rPr>
          <w:rFonts w:ascii="仿宋_GB2312" w:eastAsia="仿宋_GB2312" w:hint="eastAsia"/>
          <w:sz w:val="32"/>
          <w:szCs w:val="32"/>
        </w:rPr>
        <w:t>“年度执行情况”—</w:t>
      </w:r>
      <w:r>
        <w:rPr>
          <w:rFonts w:ascii="仿宋_GB2312" w:eastAsia="仿宋_GB2312" w:hint="eastAsia"/>
          <w:sz w:val="32"/>
          <w:szCs w:val="32"/>
        </w:rPr>
        <w:t xml:space="preserve">&gt; </w:t>
      </w:r>
      <w:r>
        <w:rPr>
          <w:rFonts w:ascii="仿宋_GB2312" w:eastAsia="仿宋_GB2312" w:hint="eastAsia"/>
          <w:sz w:val="32"/>
          <w:szCs w:val="32"/>
        </w:rPr>
        <w:t>“新增”进行填写年度执行情况。</w:t>
      </w:r>
    </w:p>
    <w:p w:rsidR="00AB394E" w:rsidRDefault="008F3169">
      <w:r>
        <w:rPr>
          <w:noProof/>
        </w:rPr>
        <w:drawing>
          <wp:inline distT="0" distB="0" distL="114300" distR="114300">
            <wp:extent cx="5271135" cy="2124075"/>
            <wp:effectExtent l="0" t="0" r="5715" b="9525"/>
            <wp:docPr id="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填写进度完成情况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“进度完成情况”由项目负责人填写。</w:t>
      </w:r>
    </w:p>
    <w:p w:rsidR="00AB394E" w:rsidRDefault="008F3169">
      <w:r>
        <w:rPr>
          <w:noProof/>
        </w:rPr>
        <w:lastRenderedPageBreak/>
        <w:drawing>
          <wp:inline distT="0" distB="0" distL="0" distR="0">
            <wp:extent cx="5274310" cy="3406140"/>
            <wp:effectExtent l="0" t="0" r="2540" b="381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3.</w:t>
      </w:r>
      <w:r>
        <w:rPr>
          <w:rFonts w:ascii="仿宋_GB2312" w:eastAsia="仿宋_GB2312" w:hint="eastAsia"/>
          <w:sz w:val="32"/>
          <w:szCs w:val="32"/>
        </w:rPr>
        <w:t>填写财务执行情况</w:t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“项目经费资金活动表”和“项目经费年度支出明细”，由所属技术机构财务负责人填写。</w:t>
      </w:r>
    </w:p>
    <w:p w:rsidR="00AB394E" w:rsidRDefault="008F3169">
      <w:r>
        <w:rPr>
          <w:noProof/>
        </w:rPr>
        <w:drawing>
          <wp:inline distT="0" distB="0" distL="0" distR="0">
            <wp:extent cx="5274310" cy="3474720"/>
            <wp:effectExtent l="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5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94E" w:rsidRDefault="008F3169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项目负责人以及技术机构财务负责人填写完毕提交后，</w:t>
      </w:r>
      <w:r>
        <w:rPr>
          <w:rFonts w:ascii="仿宋_GB2312" w:eastAsia="仿宋_GB2312" w:hint="eastAsia"/>
          <w:sz w:val="32"/>
          <w:szCs w:val="32"/>
        </w:rPr>
        <w:lastRenderedPageBreak/>
        <w:t>由所属技术机构进行审核，审核通过后省局经办人可查看该任务信息。</w:t>
      </w:r>
    </w:p>
    <w:p w:rsidR="00AB394E" w:rsidRDefault="00AB394E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</w:p>
    <w:sectPr w:rsidR="00AB394E">
      <w:footerReference w:type="default" r:id="rId4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3169" w:rsidRDefault="008F3169">
      <w:r>
        <w:separator/>
      </w:r>
    </w:p>
  </w:endnote>
  <w:endnote w:type="continuationSeparator" w:id="0">
    <w:p w:rsidR="008F3169" w:rsidRDefault="008F31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altName w:val="Arial Unicode MS"/>
    <w:panose1 w:val="02010601030101010101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2486645"/>
      <w:docPartObj>
        <w:docPartGallery w:val="AutoText"/>
      </w:docPartObj>
    </w:sdtPr>
    <w:sdtEndPr/>
    <w:sdtContent>
      <w:p w:rsidR="00AB394E" w:rsidRDefault="008F3169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540E0" w:rsidRPr="00E540E0">
          <w:rPr>
            <w:noProof/>
            <w:lang w:val="zh-CN"/>
          </w:rPr>
          <w:t>2</w:t>
        </w:r>
        <w:r>
          <w:fldChar w:fldCharType="end"/>
        </w:r>
      </w:p>
    </w:sdtContent>
  </w:sdt>
  <w:p w:rsidR="00AB394E" w:rsidRDefault="00AB394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3169" w:rsidRDefault="008F3169">
      <w:r>
        <w:separator/>
      </w:r>
    </w:p>
  </w:footnote>
  <w:footnote w:type="continuationSeparator" w:id="0">
    <w:p w:rsidR="008F3169" w:rsidRDefault="008F31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94C31"/>
    <w:multiLevelType w:val="multilevel"/>
    <w:tmpl w:val="12D94C31"/>
    <w:lvl w:ilvl="0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abstractNum w:abstractNumId="1">
    <w:nsid w:val="54074A7B"/>
    <w:multiLevelType w:val="multilevel"/>
    <w:tmpl w:val="54074A7B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abstractNum w:abstractNumId="2">
    <w:nsid w:val="64D50E2C"/>
    <w:multiLevelType w:val="multilevel"/>
    <w:tmpl w:val="64D50E2C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8042D"/>
    <w:rsid w:val="00070243"/>
    <w:rsid w:val="00073943"/>
    <w:rsid w:val="00077571"/>
    <w:rsid w:val="00080749"/>
    <w:rsid w:val="000916A2"/>
    <w:rsid w:val="000A67E1"/>
    <w:rsid w:val="000B524E"/>
    <w:rsid w:val="000F55EE"/>
    <w:rsid w:val="00120408"/>
    <w:rsid w:val="00122F4C"/>
    <w:rsid w:val="00124E8A"/>
    <w:rsid w:val="00137A43"/>
    <w:rsid w:val="0016377D"/>
    <w:rsid w:val="001655BD"/>
    <w:rsid w:val="001E4A6C"/>
    <w:rsid w:val="001F7A8B"/>
    <w:rsid w:val="00247142"/>
    <w:rsid w:val="00271ECC"/>
    <w:rsid w:val="002B4752"/>
    <w:rsid w:val="002F07C0"/>
    <w:rsid w:val="00307FBB"/>
    <w:rsid w:val="00316074"/>
    <w:rsid w:val="003421D7"/>
    <w:rsid w:val="00360CCB"/>
    <w:rsid w:val="00363004"/>
    <w:rsid w:val="00370E2E"/>
    <w:rsid w:val="003836FD"/>
    <w:rsid w:val="003E0668"/>
    <w:rsid w:val="0040510F"/>
    <w:rsid w:val="004154F6"/>
    <w:rsid w:val="00425E86"/>
    <w:rsid w:val="0047765D"/>
    <w:rsid w:val="00495562"/>
    <w:rsid w:val="004B3012"/>
    <w:rsid w:val="004E2877"/>
    <w:rsid w:val="004F0D19"/>
    <w:rsid w:val="0051441C"/>
    <w:rsid w:val="005D5F8C"/>
    <w:rsid w:val="0060767B"/>
    <w:rsid w:val="00611287"/>
    <w:rsid w:val="0064132D"/>
    <w:rsid w:val="00644493"/>
    <w:rsid w:val="00697633"/>
    <w:rsid w:val="006E49A6"/>
    <w:rsid w:val="00743971"/>
    <w:rsid w:val="00747EB5"/>
    <w:rsid w:val="007626C2"/>
    <w:rsid w:val="007729D5"/>
    <w:rsid w:val="007C37CE"/>
    <w:rsid w:val="007D1C16"/>
    <w:rsid w:val="008127F3"/>
    <w:rsid w:val="008A1CE6"/>
    <w:rsid w:val="008E613E"/>
    <w:rsid w:val="008F3169"/>
    <w:rsid w:val="00907957"/>
    <w:rsid w:val="009B5336"/>
    <w:rsid w:val="009F610C"/>
    <w:rsid w:val="009F6E2C"/>
    <w:rsid w:val="00A25A9A"/>
    <w:rsid w:val="00A42E1B"/>
    <w:rsid w:val="00A43E68"/>
    <w:rsid w:val="00A44DAE"/>
    <w:rsid w:val="00A53801"/>
    <w:rsid w:val="00A546F1"/>
    <w:rsid w:val="00A612CE"/>
    <w:rsid w:val="00A8042D"/>
    <w:rsid w:val="00A84BBB"/>
    <w:rsid w:val="00AB394E"/>
    <w:rsid w:val="00AE4AD9"/>
    <w:rsid w:val="00B12AEF"/>
    <w:rsid w:val="00B437AC"/>
    <w:rsid w:val="00B82BCB"/>
    <w:rsid w:val="00B920BF"/>
    <w:rsid w:val="00BA72B1"/>
    <w:rsid w:val="00BB4052"/>
    <w:rsid w:val="00BF0E04"/>
    <w:rsid w:val="00C34EDE"/>
    <w:rsid w:val="00C571E3"/>
    <w:rsid w:val="00C71DEF"/>
    <w:rsid w:val="00C83F03"/>
    <w:rsid w:val="00C84B1C"/>
    <w:rsid w:val="00C970EB"/>
    <w:rsid w:val="00CF0C61"/>
    <w:rsid w:val="00D4345C"/>
    <w:rsid w:val="00D440F9"/>
    <w:rsid w:val="00D447C5"/>
    <w:rsid w:val="00D928E7"/>
    <w:rsid w:val="00DA3831"/>
    <w:rsid w:val="00DD3569"/>
    <w:rsid w:val="00DF04CE"/>
    <w:rsid w:val="00E12CE9"/>
    <w:rsid w:val="00E21622"/>
    <w:rsid w:val="00E540E0"/>
    <w:rsid w:val="00EC0BCB"/>
    <w:rsid w:val="00EF0A36"/>
    <w:rsid w:val="00F0024B"/>
    <w:rsid w:val="00FB602C"/>
    <w:rsid w:val="00FE2CFB"/>
    <w:rsid w:val="00FF045C"/>
    <w:rsid w:val="48AC0F4D"/>
    <w:rsid w:val="749E5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uiPriority w:val="99"/>
    <w:unhideWhenUsed/>
    <w:rPr>
      <w:color w:val="0000FF"/>
      <w:u w:val="single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495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hyperlink" Target="http://220.160.52.163:8193/was/login.jsp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16</Pages>
  <Words>354</Words>
  <Characters>2024</Characters>
  <Application>Microsoft Office Word</Application>
  <DocSecurity>0</DocSecurity>
  <Lines>16</Lines>
  <Paragraphs>4</Paragraphs>
  <ScaleCrop>false</ScaleCrop>
  <Company>china</Company>
  <LinksUpToDate>false</LinksUpToDate>
  <CharactersWithSpaces>2374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NTKO</dc:creator>
  <cp:lastModifiedBy>黄蓁</cp:lastModifiedBy>
  <cp:revision>14</cp:revision>
  <dcterms:created xsi:type="dcterms:W3CDTF">2017-08-16T09:28:00Z</dcterms:created>
  <dcterms:modified xsi:type="dcterms:W3CDTF">2020-04-27T01:28:00Z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